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0982" w14:textId="5A6C598D" w:rsidR="00265405" w:rsidRPr="0011272D" w:rsidRDefault="001B3178" w:rsidP="001127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UNT </w:t>
      </w:r>
      <w:r w:rsidR="00D134E5" w:rsidRPr="0011272D">
        <w:rPr>
          <w:b/>
          <w:bCs/>
          <w:sz w:val="32"/>
          <w:szCs w:val="32"/>
        </w:rPr>
        <w:t>Greenhouse</w:t>
      </w:r>
      <w:r w:rsidR="001A2FDF">
        <w:rPr>
          <w:b/>
          <w:bCs/>
          <w:sz w:val="32"/>
          <w:szCs w:val="32"/>
        </w:rPr>
        <w:t xml:space="preserve"> Facilities</w:t>
      </w:r>
      <w:r w:rsidR="00D134E5" w:rsidRPr="0011272D">
        <w:rPr>
          <w:b/>
          <w:bCs/>
          <w:sz w:val="32"/>
          <w:szCs w:val="32"/>
        </w:rPr>
        <w:t xml:space="preserve"> </w:t>
      </w:r>
      <w:r w:rsidR="00C501B3">
        <w:rPr>
          <w:b/>
          <w:bCs/>
          <w:sz w:val="32"/>
          <w:szCs w:val="32"/>
        </w:rPr>
        <w:t>Use/</w:t>
      </w:r>
      <w:r>
        <w:rPr>
          <w:b/>
          <w:bCs/>
          <w:sz w:val="32"/>
          <w:szCs w:val="32"/>
        </w:rPr>
        <w:t>C</w:t>
      </w:r>
      <w:r w:rsidR="00D134E5" w:rsidRPr="0011272D">
        <w:rPr>
          <w:b/>
          <w:bCs/>
          <w:sz w:val="32"/>
          <w:szCs w:val="32"/>
        </w:rPr>
        <w:t xml:space="preserve">harge </w:t>
      </w:r>
      <w:r>
        <w:rPr>
          <w:b/>
          <w:bCs/>
          <w:sz w:val="32"/>
          <w:szCs w:val="32"/>
        </w:rPr>
        <w:t>I</w:t>
      </w:r>
      <w:r w:rsidR="00D134E5" w:rsidRPr="0011272D">
        <w:rPr>
          <w:b/>
          <w:bCs/>
          <w:sz w:val="32"/>
          <w:szCs w:val="32"/>
        </w:rPr>
        <w:t>nfo:</w:t>
      </w:r>
    </w:p>
    <w:p w14:paraId="5CAF3AAF" w14:textId="132DB85B" w:rsidR="00D134E5" w:rsidRDefault="00D134E5" w:rsidP="00D134E5">
      <w:pPr>
        <w:pStyle w:val="ListParagraph"/>
        <w:numPr>
          <w:ilvl w:val="0"/>
          <w:numId w:val="2"/>
        </w:numPr>
      </w:pPr>
      <w:r>
        <w:t xml:space="preserve">No plants are to be moved into any greenhouse space without prior request </w:t>
      </w:r>
      <w:r w:rsidR="003B3876">
        <w:t xml:space="preserve">for </w:t>
      </w:r>
      <w:r>
        <w:t>and approval</w:t>
      </w:r>
      <w:r w:rsidR="003B3876">
        <w:t xml:space="preserve"> by the Greenhouse Manager</w:t>
      </w:r>
      <w:r>
        <w:t>.</w:t>
      </w:r>
    </w:p>
    <w:p w14:paraId="5F17EB19" w14:textId="225D2202" w:rsidR="00D134E5" w:rsidRDefault="00D134E5" w:rsidP="00D134E5">
      <w:pPr>
        <w:pStyle w:val="ListParagraph"/>
        <w:numPr>
          <w:ilvl w:val="0"/>
          <w:numId w:val="2"/>
        </w:numPr>
      </w:pPr>
      <w:r>
        <w:t>All plants must be properly labeled according to the UNT Plant Labeling Requirements.</w:t>
      </w:r>
    </w:p>
    <w:p w14:paraId="789FA7B4" w14:textId="13A01F3D" w:rsidR="00D134E5" w:rsidRDefault="00D134E5" w:rsidP="00D134E5">
      <w:pPr>
        <w:pStyle w:val="ListParagraph"/>
        <w:numPr>
          <w:ilvl w:val="1"/>
          <w:numId w:val="2"/>
        </w:numPr>
      </w:pPr>
      <w:r w:rsidRPr="00BF3115">
        <w:t xml:space="preserve">UNT Plant Labeling Requirements </w:t>
      </w:r>
      <w:r w:rsidR="00B92D07">
        <w:t>(on webpage tab</w:t>
      </w:r>
      <w:r w:rsidR="00E725DF">
        <w:t>).</w:t>
      </w:r>
    </w:p>
    <w:p w14:paraId="3E5BF180" w14:textId="6E218EC9" w:rsidR="00D134E5" w:rsidRDefault="00D134E5" w:rsidP="00D134E5">
      <w:pPr>
        <w:pStyle w:val="ListParagraph"/>
        <w:numPr>
          <w:ilvl w:val="0"/>
          <w:numId w:val="2"/>
        </w:numPr>
      </w:pPr>
      <w:r>
        <w:t>Greenhouse bench space will be rented at $15.00/month/3’x8’ bench.</w:t>
      </w:r>
    </w:p>
    <w:p w14:paraId="186F96BB" w14:textId="47191104" w:rsidR="00D134E5" w:rsidRDefault="00D134E5" w:rsidP="00D134E5">
      <w:pPr>
        <w:pStyle w:val="ListParagraph"/>
        <w:numPr>
          <w:ilvl w:val="0"/>
          <w:numId w:val="2"/>
        </w:numPr>
      </w:pPr>
      <w:r>
        <w:t xml:space="preserve">Graduate and unfunded projects can be discussed with </w:t>
      </w:r>
      <w:r w:rsidR="00F41BB2">
        <w:t xml:space="preserve">the Greenhouse Manager </w:t>
      </w:r>
      <w:r w:rsidR="002C58CF">
        <w:t xml:space="preserve">and AVPR </w:t>
      </w:r>
      <w:r>
        <w:t>for special exceptions.</w:t>
      </w:r>
    </w:p>
    <w:p w14:paraId="68545B96" w14:textId="6C0B292C" w:rsidR="00D134E5" w:rsidRDefault="00D134E5" w:rsidP="00D134E5">
      <w:pPr>
        <w:pStyle w:val="ListParagraph"/>
        <w:numPr>
          <w:ilvl w:val="0"/>
          <w:numId w:val="2"/>
        </w:numPr>
      </w:pPr>
      <w:r>
        <w:t xml:space="preserve">All </w:t>
      </w:r>
      <w:r w:rsidR="00964980">
        <w:t>grant proposal</w:t>
      </w:r>
      <w:r w:rsidR="007F1961">
        <w:t xml:space="preserve"> budgets</w:t>
      </w:r>
      <w:r>
        <w:t xml:space="preserve"> should include greenhouse space charges.</w:t>
      </w:r>
    </w:p>
    <w:p w14:paraId="013B4B2A" w14:textId="72E9D63E" w:rsidR="00D134E5" w:rsidRDefault="00D134E5" w:rsidP="00D134E5">
      <w:pPr>
        <w:pStyle w:val="ListParagraph"/>
        <w:numPr>
          <w:ilvl w:val="0"/>
          <w:numId w:val="2"/>
        </w:numPr>
      </w:pPr>
      <w:r>
        <w:t>The Greenhouse</w:t>
      </w:r>
      <w:r w:rsidR="002F7B8A">
        <w:t>/Growth Chamber</w:t>
      </w:r>
      <w:r>
        <w:t xml:space="preserve"> Space Request form must be completed </w:t>
      </w:r>
      <w:r w:rsidR="00057258">
        <w:t xml:space="preserve">and emailed to </w:t>
      </w:r>
      <w:r w:rsidR="00F51CC6">
        <w:t xml:space="preserve">the Greenhouse Manager; </w:t>
      </w:r>
      <w:r w:rsidR="00F51CC6" w:rsidRPr="00E725DF">
        <w:t>gail.shadle@unt.edu</w:t>
      </w:r>
      <w:r w:rsidR="00057258">
        <w:t xml:space="preserve"> </w:t>
      </w:r>
      <w:r w:rsidR="002F7B8A">
        <w:t>to use greenhouse or growth chamber space.</w:t>
      </w:r>
    </w:p>
    <w:p w14:paraId="30044DC1" w14:textId="3168B425" w:rsidR="002F7B8A" w:rsidRDefault="002F7B8A" w:rsidP="002F7B8A">
      <w:pPr>
        <w:pStyle w:val="ListParagraph"/>
        <w:numPr>
          <w:ilvl w:val="1"/>
          <w:numId w:val="2"/>
        </w:numPr>
      </w:pPr>
      <w:r w:rsidRPr="00F61479">
        <w:t>Greenhouse/Growth Chamber Space Request form</w:t>
      </w:r>
      <w:r w:rsidR="00F61479">
        <w:t xml:space="preserve"> (on webpage tab).</w:t>
      </w:r>
    </w:p>
    <w:p w14:paraId="760AAF6D" w14:textId="3D89A123" w:rsidR="002F7B8A" w:rsidRDefault="002F7B8A" w:rsidP="002F7B8A">
      <w:pPr>
        <w:pStyle w:val="ListParagraph"/>
        <w:numPr>
          <w:ilvl w:val="0"/>
          <w:numId w:val="2"/>
        </w:numPr>
      </w:pPr>
      <w:r>
        <w:t>The Growth Chamber User Information form must be completed and displayed on the front of the growth chamber</w:t>
      </w:r>
      <w:r w:rsidR="00057258">
        <w:t xml:space="preserve">, as well as </w:t>
      </w:r>
      <w:r w:rsidR="00A075CB">
        <w:t>emailed to the Greenhouse Manager</w:t>
      </w:r>
      <w:r w:rsidR="00F51CC6">
        <w:t xml:space="preserve">; </w:t>
      </w:r>
      <w:r w:rsidR="001F16E4" w:rsidRPr="00F61479">
        <w:t>gail.shadle@unt.edu</w:t>
      </w:r>
      <w:r w:rsidR="001F16E4">
        <w:t>.</w:t>
      </w:r>
    </w:p>
    <w:p w14:paraId="7FF43C6D" w14:textId="7C83C053" w:rsidR="002F7B8A" w:rsidRDefault="002F7B8A" w:rsidP="001F16E4">
      <w:pPr>
        <w:pStyle w:val="ListParagraph"/>
        <w:numPr>
          <w:ilvl w:val="1"/>
          <w:numId w:val="2"/>
        </w:numPr>
      </w:pPr>
      <w:r w:rsidRPr="00CA3A2F">
        <w:t xml:space="preserve">Plant Tracking </w:t>
      </w:r>
      <w:r w:rsidR="00CA3A2F">
        <w:t>and ID-</w:t>
      </w:r>
      <w:r w:rsidR="001F16E4">
        <w:t xml:space="preserve">Growth Chamber </w:t>
      </w:r>
      <w:r w:rsidRPr="00CA3A2F">
        <w:t>form</w:t>
      </w:r>
      <w:r w:rsidR="001F16E4">
        <w:t xml:space="preserve"> (on webpage tab).</w:t>
      </w:r>
    </w:p>
    <w:p w14:paraId="270E6C05" w14:textId="77777777" w:rsidR="002F7B8A" w:rsidRDefault="002F7B8A" w:rsidP="002F7B8A">
      <w:pPr>
        <w:pStyle w:val="ListParagraph"/>
        <w:numPr>
          <w:ilvl w:val="0"/>
          <w:numId w:val="2"/>
        </w:numPr>
      </w:pPr>
      <w:r>
        <w:t>Included in Greenhouse Space Charge:</w:t>
      </w:r>
    </w:p>
    <w:p w14:paraId="1EA5229A" w14:textId="4DA05E2C" w:rsidR="002F7B8A" w:rsidRDefault="002F7B8A" w:rsidP="002F7B8A">
      <w:pPr>
        <w:pStyle w:val="ListParagraph"/>
        <w:numPr>
          <w:ilvl w:val="1"/>
          <w:numId w:val="2"/>
        </w:numPr>
      </w:pPr>
      <w:r>
        <w:t>Regular maintenance and repair of greenhouse systems and components</w:t>
      </w:r>
    </w:p>
    <w:p w14:paraId="55AE2BC2" w14:textId="364D523D" w:rsidR="002F7B8A" w:rsidRDefault="002F7B8A" w:rsidP="002F7B8A">
      <w:pPr>
        <w:pStyle w:val="ListParagraph"/>
        <w:numPr>
          <w:ilvl w:val="1"/>
          <w:numId w:val="2"/>
        </w:numPr>
      </w:pPr>
      <w:r>
        <w:t>Lamp</w:t>
      </w:r>
      <w:r w:rsidR="004A4BD3">
        <w:t>/bulb</w:t>
      </w:r>
      <w:r w:rsidR="009C3366">
        <w:t xml:space="preserve"> </w:t>
      </w:r>
      <w:r>
        <w:t>replacement</w:t>
      </w:r>
    </w:p>
    <w:p w14:paraId="550FD8B3" w14:textId="47B67918" w:rsidR="000C1B04" w:rsidRDefault="00940EAD" w:rsidP="002F7B8A">
      <w:pPr>
        <w:pStyle w:val="ListParagraph"/>
        <w:numPr>
          <w:ilvl w:val="1"/>
          <w:numId w:val="2"/>
        </w:numPr>
      </w:pPr>
      <w:r>
        <w:t>Provide soap, paper towels, first aid kit</w:t>
      </w:r>
      <w:r w:rsidR="006E0627">
        <w:t xml:space="preserve"> and spill kit in each greenhouse </w:t>
      </w:r>
      <w:r w:rsidR="002E3897">
        <w:t>headhouse</w:t>
      </w:r>
    </w:p>
    <w:p w14:paraId="5B65303E" w14:textId="30E6ED5F" w:rsidR="002F7B8A" w:rsidRDefault="002F7B8A" w:rsidP="006E773C">
      <w:pPr>
        <w:pStyle w:val="ListParagraph"/>
        <w:numPr>
          <w:ilvl w:val="1"/>
          <w:numId w:val="2"/>
        </w:numPr>
      </w:pPr>
      <w:r>
        <w:t>Pest scouting &amp; identification, purchase of pesticides</w:t>
      </w:r>
      <w:r w:rsidR="00BF3904">
        <w:t>, equipment and PPE</w:t>
      </w:r>
      <w:r w:rsidR="00F450CA">
        <w:t>,</w:t>
      </w:r>
      <w:r>
        <w:t xml:space="preserve"> and application</w:t>
      </w:r>
      <w:r w:rsidR="002B1BEE">
        <w:t xml:space="preserve"> of pesticides</w:t>
      </w:r>
      <w:r>
        <w:t xml:space="preserve"> by a licensed professional</w:t>
      </w:r>
    </w:p>
    <w:p w14:paraId="564F9779" w14:textId="1C4992E1" w:rsidR="002F7B8A" w:rsidRDefault="002F7B8A" w:rsidP="002F7B8A">
      <w:pPr>
        <w:pStyle w:val="ListParagraph"/>
        <w:numPr>
          <w:ilvl w:val="1"/>
          <w:numId w:val="2"/>
        </w:numPr>
      </w:pPr>
      <w:r>
        <w:t>Setup of benches and irrigation</w:t>
      </w:r>
    </w:p>
    <w:p w14:paraId="4D9493DC" w14:textId="37414211" w:rsidR="002F7B8A" w:rsidRDefault="008854A4" w:rsidP="002F7B8A">
      <w:pPr>
        <w:pStyle w:val="ListParagraph"/>
        <w:numPr>
          <w:ilvl w:val="0"/>
          <w:numId w:val="2"/>
        </w:numPr>
      </w:pPr>
      <w:r>
        <w:t>Pesticide treatments for growth chambers and growth rooms will be charged at $20.00/application.</w:t>
      </w:r>
    </w:p>
    <w:p w14:paraId="4BF5A6D9" w14:textId="6666BBAC" w:rsidR="008854A4" w:rsidRDefault="008854A4" w:rsidP="002F7B8A">
      <w:pPr>
        <w:pStyle w:val="ListParagraph"/>
        <w:numPr>
          <w:ilvl w:val="0"/>
          <w:numId w:val="2"/>
        </w:numPr>
      </w:pPr>
      <w:r>
        <w:t>PIs will pay for bulb replacements in the growth chambers they are using until new fee schedules go into effect</w:t>
      </w:r>
      <w:r w:rsidR="007D53DB">
        <w:t>.</w:t>
      </w:r>
      <w:r>
        <w:t xml:space="preserve"> The growth chambers will also have a $15/hour maintenance/repair fee.</w:t>
      </w:r>
    </w:p>
    <w:p w14:paraId="575B20EA" w14:textId="41AE70A2" w:rsidR="008854A4" w:rsidRDefault="008854A4" w:rsidP="002F7B8A">
      <w:pPr>
        <w:pStyle w:val="ListParagraph"/>
        <w:numPr>
          <w:ilvl w:val="0"/>
          <w:numId w:val="2"/>
        </w:numPr>
      </w:pPr>
      <w:r>
        <w:t xml:space="preserve">The Greenhouse Manager will keep bulbs for </w:t>
      </w:r>
      <w:r w:rsidR="00C52A92">
        <w:t xml:space="preserve">the </w:t>
      </w:r>
      <w:r w:rsidR="00A22EAC">
        <w:t xml:space="preserve">Percival </w:t>
      </w:r>
      <w:r>
        <w:t>growth chambers in stock for purchase.</w:t>
      </w:r>
    </w:p>
    <w:p w14:paraId="43898E58" w14:textId="65DC34CA" w:rsidR="008854A4" w:rsidRDefault="008854A4" w:rsidP="002F7B8A">
      <w:pPr>
        <w:pStyle w:val="ListParagraph"/>
        <w:numPr>
          <w:ilvl w:val="0"/>
          <w:numId w:val="2"/>
        </w:numPr>
      </w:pPr>
      <w:r>
        <w:t xml:space="preserve">The use of </w:t>
      </w:r>
      <w:r w:rsidR="00B519CA">
        <w:t xml:space="preserve">a </w:t>
      </w:r>
      <w:r>
        <w:t xml:space="preserve">greenhouse cell that </w:t>
      </w:r>
      <w:r w:rsidR="00C817D2">
        <w:t>is</w:t>
      </w:r>
      <w:r>
        <w:t xml:space="preserve"> typically occupied by a specific lab in </w:t>
      </w:r>
      <w:r w:rsidR="00C817D2">
        <w:t>its</w:t>
      </w:r>
      <w:r>
        <w:t xml:space="preserve"> entirety will be charged to the PI of that lab unless otherwise arranged with the Greenhouse Manager to share with another</w:t>
      </w:r>
      <w:r w:rsidR="007E4860">
        <w:t xml:space="preserve"> user</w:t>
      </w:r>
      <w:r>
        <w:t>.</w:t>
      </w:r>
    </w:p>
    <w:p w14:paraId="613A036C" w14:textId="26328E61" w:rsidR="006412F7" w:rsidRDefault="006412F7" w:rsidP="006412F7">
      <w:pPr>
        <w:pStyle w:val="ListParagraph"/>
        <w:numPr>
          <w:ilvl w:val="0"/>
          <w:numId w:val="2"/>
        </w:numPr>
      </w:pPr>
      <w:r>
        <w:t>User responsibility regarding greenhouse use</w:t>
      </w:r>
      <w:r w:rsidR="00C817D2">
        <w:t xml:space="preserve"> include</w:t>
      </w:r>
      <w:r>
        <w:t>:</w:t>
      </w:r>
    </w:p>
    <w:p w14:paraId="3BB7C0C6" w14:textId="42BA0417" w:rsidR="006412F7" w:rsidRDefault="006412F7" w:rsidP="006412F7">
      <w:pPr>
        <w:pStyle w:val="ListParagraph"/>
        <w:numPr>
          <w:ilvl w:val="1"/>
          <w:numId w:val="2"/>
        </w:numPr>
      </w:pPr>
      <w:r>
        <w:t>Items used for plant care such as pots, soil, trays, fertilizer, plant labels, etc. must be purchased by the user.</w:t>
      </w:r>
    </w:p>
    <w:p w14:paraId="753BC596" w14:textId="4FF0BE05" w:rsidR="006412F7" w:rsidRDefault="006412F7" w:rsidP="006412F7">
      <w:pPr>
        <w:pStyle w:val="ListParagraph"/>
        <w:numPr>
          <w:ilvl w:val="1"/>
          <w:numId w:val="2"/>
        </w:numPr>
      </w:pPr>
      <w:r>
        <w:t xml:space="preserve">Users are responsible for keeping greenhouse space and common space clean and free of </w:t>
      </w:r>
      <w:r w:rsidR="00B05E24">
        <w:t>refuse</w:t>
      </w:r>
      <w:r>
        <w:t>.</w:t>
      </w:r>
    </w:p>
    <w:p w14:paraId="72A83625" w14:textId="32898683" w:rsidR="006412F7" w:rsidRDefault="006412F7" w:rsidP="006412F7">
      <w:pPr>
        <w:pStyle w:val="ListParagraph"/>
        <w:numPr>
          <w:ilvl w:val="1"/>
          <w:numId w:val="2"/>
        </w:numPr>
      </w:pPr>
      <w:r>
        <w:t xml:space="preserve">Users are responsible for </w:t>
      </w:r>
      <w:r w:rsidR="007E4860">
        <w:t>disposing of</w:t>
      </w:r>
      <w:r>
        <w:t xml:space="preserve"> their plants properly. User will autoclave all materials requiring it.</w:t>
      </w:r>
    </w:p>
    <w:p w14:paraId="7984B564" w14:textId="0CF41B3C" w:rsidR="00B67AF5" w:rsidRDefault="00002262" w:rsidP="006412F7">
      <w:pPr>
        <w:pStyle w:val="ListParagraph"/>
        <w:numPr>
          <w:ilvl w:val="1"/>
          <w:numId w:val="2"/>
        </w:numPr>
      </w:pPr>
      <w:r>
        <w:t>Thorough cleaning of space used</w:t>
      </w:r>
      <w:r w:rsidR="00A44129">
        <w:t xml:space="preserve"> </w:t>
      </w:r>
      <w:r w:rsidR="00746426">
        <w:t xml:space="preserve">upon experiment completion </w:t>
      </w:r>
      <w:r w:rsidR="00A44129">
        <w:t>is required.</w:t>
      </w:r>
    </w:p>
    <w:p w14:paraId="60FA3138" w14:textId="4A237E43" w:rsidR="009C3366" w:rsidRPr="003B459E" w:rsidRDefault="009C3366" w:rsidP="009C3366">
      <w:pPr>
        <w:rPr>
          <w:b/>
          <w:bCs/>
        </w:rPr>
      </w:pPr>
      <w:r w:rsidRPr="003B459E">
        <w:rPr>
          <w:b/>
          <w:bCs/>
        </w:rPr>
        <w:t>Please contact the Greenhouse Manag</w:t>
      </w:r>
      <w:r w:rsidR="002C7D6C" w:rsidRPr="003B459E">
        <w:rPr>
          <w:b/>
          <w:bCs/>
        </w:rPr>
        <w:t xml:space="preserve">er; </w:t>
      </w:r>
      <w:r w:rsidR="002C7D6C" w:rsidRPr="00F6013A">
        <w:rPr>
          <w:b/>
          <w:bCs/>
        </w:rPr>
        <w:t>gail.shadle@unt.edu</w:t>
      </w:r>
      <w:r w:rsidR="002C7D6C" w:rsidRPr="003B459E">
        <w:rPr>
          <w:b/>
          <w:bCs/>
        </w:rPr>
        <w:t xml:space="preserve"> with any questions, concerns or </w:t>
      </w:r>
      <w:r w:rsidR="003B459E" w:rsidRPr="003B459E">
        <w:rPr>
          <w:b/>
          <w:bCs/>
        </w:rPr>
        <w:t>suggestions.</w:t>
      </w:r>
    </w:p>
    <w:p w14:paraId="58AE584B" w14:textId="77777777" w:rsidR="002C7D6C" w:rsidRDefault="002C7D6C" w:rsidP="009C3366"/>
    <w:sectPr w:rsidR="002C7D6C" w:rsidSect="006412F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3121"/>
    <w:multiLevelType w:val="hybridMultilevel"/>
    <w:tmpl w:val="3BA6D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23F94"/>
    <w:multiLevelType w:val="hybridMultilevel"/>
    <w:tmpl w:val="BD0C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86879">
    <w:abstractNumId w:val="1"/>
  </w:num>
  <w:num w:numId="2" w16cid:durableId="182073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E5"/>
    <w:rsid w:val="00002262"/>
    <w:rsid w:val="00057258"/>
    <w:rsid w:val="000A6081"/>
    <w:rsid w:val="000C1B04"/>
    <w:rsid w:val="000F234F"/>
    <w:rsid w:val="0011272D"/>
    <w:rsid w:val="0014479F"/>
    <w:rsid w:val="00163570"/>
    <w:rsid w:val="001A2FDF"/>
    <w:rsid w:val="001B3178"/>
    <w:rsid w:val="001F16E4"/>
    <w:rsid w:val="00240AF6"/>
    <w:rsid w:val="00265405"/>
    <w:rsid w:val="002A3C7C"/>
    <w:rsid w:val="002B1BEE"/>
    <w:rsid w:val="002C58CF"/>
    <w:rsid w:val="002C7D6C"/>
    <w:rsid w:val="002E3897"/>
    <w:rsid w:val="002F7B8A"/>
    <w:rsid w:val="003B3876"/>
    <w:rsid w:val="003B459E"/>
    <w:rsid w:val="004638F2"/>
    <w:rsid w:val="004A4BD3"/>
    <w:rsid w:val="0052657C"/>
    <w:rsid w:val="0061527B"/>
    <w:rsid w:val="006412F7"/>
    <w:rsid w:val="006E0627"/>
    <w:rsid w:val="006E773C"/>
    <w:rsid w:val="00746426"/>
    <w:rsid w:val="007A3569"/>
    <w:rsid w:val="007D53DB"/>
    <w:rsid w:val="007E4860"/>
    <w:rsid w:val="007F1961"/>
    <w:rsid w:val="00830382"/>
    <w:rsid w:val="008854A4"/>
    <w:rsid w:val="00940EAD"/>
    <w:rsid w:val="00964980"/>
    <w:rsid w:val="009C3366"/>
    <w:rsid w:val="00A075CB"/>
    <w:rsid w:val="00A22EAC"/>
    <w:rsid w:val="00A44129"/>
    <w:rsid w:val="00B05E24"/>
    <w:rsid w:val="00B519CA"/>
    <w:rsid w:val="00B67AF5"/>
    <w:rsid w:val="00B92D07"/>
    <w:rsid w:val="00BF3115"/>
    <w:rsid w:val="00BF3904"/>
    <w:rsid w:val="00C501B3"/>
    <w:rsid w:val="00C52A92"/>
    <w:rsid w:val="00C817D2"/>
    <w:rsid w:val="00CA3A2F"/>
    <w:rsid w:val="00D134E5"/>
    <w:rsid w:val="00E725DF"/>
    <w:rsid w:val="00EF4EB3"/>
    <w:rsid w:val="00F41BB2"/>
    <w:rsid w:val="00F450CA"/>
    <w:rsid w:val="00F51CC6"/>
    <w:rsid w:val="00F6013A"/>
    <w:rsid w:val="00F6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C606"/>
  <w15:chartTrackingRefBased/>
  <w15:docId w15:val="{FBD78682-F26F-47D6-A337-DC88DDE6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7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Shadle, Gail</dc:creator>
  <cp:keywords/>
  <dc:description/>
  <cp:lastModifiedBy>Shadle, Gail</cp:lastModifiedBy>
  <cp:revision>53</cp:revision>
  <dcterms:created xsi:type="dcterms:W3CDTF">2022-09-13T16:20:00Z</dcterms:created>
  <dcterms:modified xsi:type="dcterms:W3CDTF">2023-05-16T15:40:00Z</dcterms:modified>
</cp:coreProperties>
</file>