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AE6" w:rsidRPr="00126586" w:rsidRDefault="00065594" w:rsidP="00126586">
      <w:pPr>
        <w:jc w:val="center"/>
        <w:rPr>
          <w:b/>
          <w:sz w:val="28"/>
        </w:rPr>
      </w:pPr>
      <w:r w:rsidRPr="00126586">
        <w:rPr>
          <w:b/>
          <w:sz w:val="28"/>
        </w:rPr>
        <w:t>Animal Use Protocol Congruency Review Checklist</w:t>
      </w:r>
    </w:p>
    <w:p w:rsidR="00065594" w:rsidRPr="00EF5793" w:rsidRDefault="00065594">
      <w:r w:rsidRPr="00EF5793">
        <w:rPr>
          <w:b/>
        </w:rPr>
        <w:t>Principal Investigator:</w:t>
      </w:r>
      <w:r w:rsidR="00EF5793" w:rsidRPr="00EF5793">
        <w:rPr>
          <w:b/>
        </w:rPr>
        <w:t xml:space="preserve">  </w:t>
      </w:r>
    </w:p>
    <w:p w:rsidR="00065594" w:rsidRPr="00EF5793" w:rsidRDefault="00065594">
      <w:pPr>
        <w:rPr>
          <w:b/>
        </w:rPr>
      </w:pPr>
      <w:r w:rsidRPr="00EF5793">
        <w:rPr>
          <w:b/>
        </w:rPr>
        <w:t>Grant Funding Agency:</w:t>
      </w:r>
      <w:r w:rsidR="00EF5793">
        <w:rPr>
          <w:b/>
        </w:rPr>
        <w:t xml:space="preserve"> </w:t>
      </w:r>
    </w:p>
    <w:p w:rsidR="00065594" w:rsidRPr="00EF5793" w:rsidRDefault="00065594">
      <w:pPr>
        <w:rPr>
          <w:b/>
        </w:rPr>
      </w:pPr>
      <w:r w:rsidRPr="00EF5793">
        <w:rPr>
          <w:b/>
        </w:rPr>
        <w:t>Title of Grant:</w:t>
      </w:r>
      <w:r w:rsidR="00EF5793">
        <w:rPr>
          <w:b/>
        </w:rPr>
        <w:t xml:space="preserve"> </w:t>
      </w:r>
    </w:p>
    <w:p w:rsidR="007F0267" w:rsidRDefault="00065594">
      <w:pPr>
        <w:rPr>
          <w:b/>
        </w:rPr>
      </w:pPr>
      <w:r w:rsidRPr="00EF5793">
        <w:rPr>
          <w:b/>
        </w:rPr>
        <w:t xml:space="preserve">Title of </w:t>
      </w:r>
      <w:r w:rsidR="00126586" w:rsidRPr="00EF5793">
        <w:rPr>
          <w:b/>
        </w:rPr>
        <w:t xml:space="preserve">Animal Use </w:t>
      </w:r>
      <w:r w:rsidRPr="00EF5793">
        <w:rPr>
          <w:b/>
        </w:rPr>
        <w:t>Protocol:</w:t>
      </w:r>
      <w:r w:rsidR="00806A6F">
        <w:rPr>
          <w:b/>
        </w:rPr>
        <w:t xml:space="preserve"> </w:t>
      </w:r>
    </w:p>
    <w:p w:rsidR="00806A6F" w:rsidRDefault="00806A6F">
      <w:pPr>
        <w:rPr>
          <w:b/>
        </w:rPr>
      </w:pPr>
      <w:r>
        <w:rPr>
          <w:b/>
        </w:rPr>
        <w:t xml:space="preserve">Animal Use Protocol #: </w:t>
      </w:r>
    </w:p>
    <w:p w:rsidR="00065594" w:rsidRPr="00EF5793" w:rsidRDefault="00065594">
      <w:pPr>
        <w:rPr>
          <w:b/>
        </w:rPr>
      </w:pPr>
      <w:r w:rsidRPr="00EF5793">
        <w:rPr>
          <w:b/>
        </w:rPr>
        <w:t>Funding Date</w:t>
      </w:r>
      <w:r w:rsidR="00126586" w:rsidRPr="00EF5793">
        <w:rPr>
          <w:b/>
        </w:rPr>
        <w:t xml:space="preserve"> Range</w:t>
      </w:r>
      <w:r w:rsidRPr="00EF5793">
        <w:rPr>
          <w:b/>
        </w:rPr>
        <w:t>:</w:t>
      </w:r>
    </w:p>
    <w:p w:rsidR="00065594" w:rsidRPr="00EF5793" w:rsidRDefault="00065594">
      <w:pPr>
        <w:rPr>
          <w:b/>
        </w:rPr>
      </w:pPr>
      <w:r w:rsidRPr="00EF5793">
        <w:rPr>
          <w:b/>
        </w:rPr>
        <w:t>Protocol Approval Date:</w:t>
      </w:r>
      <w:r w:rsidR="00806A6F">
        <w:rPr>
          <w:b/>
        </w:rPr>
        <w:t xml:space="preserve"> </w:t>
      </w:r>
    </w:p>
    <w:p w:rsidR="007F0267" w:rsidRDefault="00065594">
      <w:pPr>
        <w:rPr>
          <w:b/>
        </w:rPr>
      </w:pPr>
      <w:r w:rsidRPr="00EF5793">
        <w:rPr>
          <w:b/>
        </w:rPr>
        <w:t>Protocol Expiration Date:</w:t>
      </w:r>
      <w:r w:rsidR="00806A6F">
        <w:rPr>
          <w:b/>
        </w:rPr>
        <w:t xml:space="preserve"> </w:t>
      </w:r>
    </w:p>
    <w:p w:rsidR="00065594" w:rsidRPr="00EF5793" w:rsidRDefault="00065594">
      <w:pPr>
        <w:rPr>
          <w:b/>
        </w:rPr>
      </w:pPr>
      <w:r w:rsidRPr="00EF5793">
        <w:rPr>
          <w:b/>
        </w:rPr>
        <w:t>Use of Vertebrate Animals</w:t>
      </w:r>
      <w:r w:rsidR="00126586" w:rsidRPr="00EF5793">
        <w:rPr>
          <w:b/>
        </w:rPr>
        <w:t xml:space="preserve"> in Grant</w:t>
      </w:r>
      <w:r w:rsidRPr="00EF5793">
        <w:rPr>
          <w:b/>
        </w:rPr>
        <w:t>?</w:t>
      </w:r>
      <w:r w:rsidR="00126586" w:rsidRPr="00EF5793">
        <w:rPr>
          <w:b/>
        </w:rPr>
        <w:t xml:space="preserve">     </w:t>
      </w:r>
      <w:sdt>
        <w:sdtPr>
          <w:id w:val="1567609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67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Yes    </w:t>
      </w:r>
      <w:sdt>
        <w:sdtPr>
          <w:id w:val="-2366262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86" w:rsidRPr="00806A6F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No</w:t>
      </w:r>
    </w:p>
    <w:p w:rsidR="00065594" w:rsidRPr="00EF5793" w:rsidRDefault="00065594">
      <w:pPr>
        <w:rPr>
          <w:b/>
        </w:rPr>
      </w:pPr>
      <w:r w:rsidRPr="00EF5793">
        <w:rPr>
          <w:b/>
        </w:rPr>
        <w:t>Scope of Work from grant is included in AUP?</w:t>
      </w:r>
      <w:r w:rsidR="00126586" w:rsidRPr="00EF5793">
        <w:rPr>
          <w:b/>
        </w:rPr>
        <w:tab/>
      </w:r>
      <w:sdt>
        <w:sdtPr>
          <w:id w:val="13751956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67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Yes    </w:t>
      </w:r>
      <w:sdt>
        <w:sdtPr>
          <w:id w:val="-1024247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86" w:rsidRPr="00806A6F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No</w:t>
      </w:r>
    </w:p>
    <w:p w:rsidR="00065594" w:rsidRPr="00EF5793" w:rsidRDefault="00CF3EF2">
      <w:pPr>
        <w:rPr>
          <w:b/>
        </w:rPr>
      </w:pPr>
      <w:r w:rsidRPr="00EF5793">
        <w:rPr>
          <w:b/>
        </w:rPr>
        <w:t>Species and Sex of Animals match?</w:t>
      </w:r>
      <w:r w:rsidR="00126586" w:rsidRPr="00EF5793">
        <w:rPr>
          <w:b/>
        </w:rPr>
        <w:tab/>
      </w:r>
      <w:sdt>
        <w:sdtPr>
          <w:id w:val="-7535988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67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Yes    </w:t>
      </w:r>
      <w:sdt>
        <w:sdtPr>
          <w:id w:val="-257138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86" w:rsidRPr="00806A6F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No</w:t>
      </w:r>
    </w:p>
    <w:p w:rsidR="00CF3EF2" w:rsidRPr="00EF5793" w:rsidRDefault="00CF3EF2">
      <w:pPr>
        <w:rPr>
          <w:b/>
        </w:rPr>
      </w:pPr>
      <w:r w:rsidRPr="00EF5793">
        <w:rPr>
          <w:b/>
        </w:rPr>
        <w:t>Approximation of animal numbers requested match?</w:t>
      </w:r>
      <w:r w:rsidR="00126586" w:rsidRPr="00EF5793">
        <w:rPr>
          <w:b/>
        </w:rPr>
        <w:tab/>
      </w:r>
      <w:sdt>
        <w:sdtPr>
          <w:id w:val="2518668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67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Yes    </w:t>
      </w:r>
      <w:sdt>
        <w:sdtPr>
          <w:id w:val="13257013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86" w:rsidRPr="00806A6F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No</w:t>
      </w:r>
    </w:p>
    <w:p w:rsidR="00CF3EF2" w:rsidRPr="00EF5793" w:rsidRDefault="00CF3EF2">
      <w:pPr>
        <w:rPr>
          <w:b/>
        </w:rPr>
      </w:pPr>
      <w:r w:rsidRPr="00EF5793">
        <w:rPr>
          <w:b/>
        </w:rPr>
        <w:t>Procedures conducted match?</w:t>
      </w:r>
      <w:r w:rsidR="00126586" w:rsidRPr="00EF5793">
        <w:rPr>
          <w:b/>
        </w:rPr>
        <w:tab/>
      </w:r>
      <w:sdt>
        <w:sdtPr>
          <w:id w:val="-17669064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67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Yes    </w:t>
      </w:r>
      <w:sdt>
        <w:sdtPr>
          <w:id w:val="16012889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86" w:rsidRPr="00806A6F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No</w:t>
      </w:r>
    </w:p>
    <w:p w:rsidR="00CF3EF2" w:rsidRPr="00EF5793" w:rsidRDefault="00CF3EF2">
      <w:pPr>
        <w:rPr>
          <w:b/>
        </w:rPr>
      </w:pPr>
      <w:r w:rsidRPr="00EF5793">
        <w:rPr>
          <w:b/>
        </w:rPr>
        <w:t>Use of Anesthetics and Analgesics match?</w:t>
      </w:r>
      <w:r w:rsidR="00126586" w:rsidRPr="00EF5793">
        <w:rPr>
          <w:b/>
        </w:rPr>
        <w:tab/>
      </w:r>
      <w:sdt>
        <w:sdtPr>
          <w:id w:val="-15775909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86" w:rsidRPr="00806A6F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Yes    </w:t>
      </w:r>
      <w:sdt>
        <w:sdtPr>
          <w:id w:val="-2024620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86" w:rsidRPr="00806A6F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No</w:t>
      </w:r>
      <w:r w:rsidR="007F0267">
        <w:t xml:space="preserve">   </w:t>
      </w:r>
      <w:r w:rsidR="00126586" w:rsidRPr="00806A6F">
        <w:t xml:space="preserve"> </w:t>
      </w:r>
      <w:sdt>
        <w:sdtPr>
          <w:id w:val="-17427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67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 N/A</w:t>
      </w:r>
    </w:p>
    <w:p w:rsidR="00126586" w:rsidRPr="00EF5793" w:rsidRDefault="00CF3EF2" w:rsidP="00126586">
      <w:pPr>
        <w:rPr>
          <w:b/>
        </w:rPr>
      </w:pPr>
      <w:r w:rsidRPr="00EF5793">
        <w:rPr>
          <w:b/>
        </w:rPr>
        <w:t>Euthanasia methods match?</w:t>
      </w:r>
      <w:r w:rsidR="00126586" w:rsidRPr="00EF5793">
        <w:rPr>
          <w:b/>
        </w:rPr>
        <w:tab/>
      </w:r>
      <w:sdt>
        <w:sdtPr>
          <w:id w:val="-2465806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67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Yes    </w:t>
      </w:r>
      <w:sdt>
        <w:sdtPr>
          <w:id w:val="-2109571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86" w:rsidRPr="00806A6F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No</w:t>
      </w:r>
      <w:r w:rsidR="007F0267">
        <w:t xml:space="preserve">  </w:t>
      </w:r>
      <w:r w:rsidR="00126586" w:rsidRPr="00806A6F">
        <w:t xml:space="preserve"> </w:t>
      </w:r>
      <w:sdt>
        <w:sdtPr>
          <w:id w:val="1445426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86" w:rsidRPr="00806A6F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 N/A</w:t>
      </w:r>
    </w:p>
    <w:p w:rsidR="00126586" w:rsidRPr="00EF5793" w:rsidRDefault="00CF3EF2" w:rsidP="00126586">
      <w:pPr>
        <w:rPr>
          <w:b/>
        </w:rPr>
      </w:pPr>
      <w:r w:rsidRPr="00EF5793">
        <w:rPr>
          <w:b/>
        </w:rPr>
        <w:t>Test article and ancillary agents (including method of administration) match?</w:t>
      </w:r>
      <w:r w:rsidR="00126586" w:rsidRPr="00EF5793">
        <w:rPr>
          <w:b/>
        </w:rPr>
        <w:t xml:space="preserve">   </w:t>
      </w:r>
      <w:sdt>
        <w:sdtPr>
          <w:id w:val="1250540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0267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Yes</w:t>
      </w:r>
      <w:r w:rsidR="007F0267">
        <w:t xml:space="preserve">  </w:t>
      </w:r>
      <w:r w:rsidR="00126586" w:rsidRPr="00806A6F">
        <w:t xml:space="preserve"> </w:t>
      </w:r>
      <w:sdt>
        <w:sdtPr>
          <w:id w:val="-3094883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86" w:rsidRPr="00806A6F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No</w:t>
      </w:r>
      <w:r w:rsidR="007F0267">
        <w:t xml:space="preserve">   </w:t>
      </w:r>
      <w:sdt>
        <w:sdtPr>
          <w:id w:val="-14867815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26586" w:rsidRPr="00806A6F">
            <w:rPr>
              <w:rFonts w:ascii="MS Gothic" w:eastAsia="MS Gothic" w:hAnsi="MS Gothic" w:hint="eastAsia"/>
            </w:rPr>
            <w:t>☐</w:t>
          </w:r>
        </w:sdtContent>
      </w:sdt>
      <w:r w:rsidR="00126586" w:rsidRPr="00806A6F">
        <w:t xml:space="preserve">  N/A</w:t>
      </w:r>
      <w:r w:rsidR="00126586" w:rsidRPr="00EF5793">
        <w:rPr>
          <w:b/>
        </w:rPr>
        <w:t xml:space="preserve"> </w:t>
      </w:r>
    </w:p>
    <w:p w:rsidR="00CF3EF2" w:rsidRPr="00EF5793" w:rsidRDefault="00126586">
      <w:pPr>
        <w:rPr>
          <w:b/>
        </w:rPr>
      </w:pPr>
      <w:r w:rsidRPr="00EF5793">
        <w:rPr>
          <w:b/>
        </w:rPr>
        <w:t>Comments:</w:t>
      </w:r>
      <w:r w:rsidR="00806A6F">
        <w:rPr>
          <w:b/>
        </w:rPr>
        <w:t xml:space="preserve">  </w:t>
      </w:r>
    </w:p>
    <w:p w:rsidR="007F0267" w:rsidRDefault="007F0267">
      <w:pPr>
        <w:rPr>
          <w:i/>
        </w:rPr>
      </w:pPr>
      <w:bookmarkStart w:id="0" w:name="_GoBack"/>
    </w:p>
    <w:bookmarkEnd w:id="0"/>
    <w:p w:rsidR="00CF3EF2" w:rsidRPr="007F0267" w:rsidRDefault="00CF3EF2">
      <w:pPr>
        <w:rPr>
          <w:i/>
        </w:rPr>
      </w:pPr>
      <w:r w:rsidRPr="007F0267">
        <w:rPr>
          <w:i/>
        </w:rPr>
        <w:t>The documents listed above have been reviewed for congruency by the</w:t>
      </w:r>
      <w:r w:rsidR="003B48B4" w:rsidRPr="007F0267">
        <w:rPr>
          <w:i/>
        </w:rPr>
        <w:t xml:space="preserve"> University of North Texas</w:t>
      </w:r>
      <w:r w:rsidRPr="007F0267">
        <w:rPr>
          <w:i/>
        </w:rPr>
        <w:t xml:space="preserve"> Office of Re</w:t>
      </w:r>
      <w:r w:rsidR="003B48B4" w:rsidRPr="007F0267">
        <w:rPr>
          <w:i/>
        </w:rPr>
        <w:t>search Integrity and Compliance.</w:t>
      </w:r>
    </w:p>
    <w:p w:rsidR="00CF3EF2" w:rsidRDefault="00CF3EF2">
      <w:r w:rsidRPr="00390F1B">
        <w:rPr>
          <w:b/>
        </w:rPr>
        <w:t>Reviewed By:</w:t>
      </w:r>
      <w:r>
        <w:tab/>
      </w:r>
      <w:r w:rsidR="002C23B6">
        <w:tab/>
      </w:r>
      <w:r w:rsidR="002C23B6">
        <w:tab/>
      </w:r>
      <w:r>
        <w:tab/>
      </w:r>
      <w:r>
        <w:tab/>
      </w:r>
      <w:r w:rsidRPr="00390F1B">
        <w:rPr>
          <w:b/>
        </w:rPr>
        <w:t>Date:</w:t>
      </w:r>
      <w:r w:rsidR="00390F1B">
        <w:rPr>
          <w:b/>
        </w:rPr>
        <w:t xml:space="preserve">  </w:t>
      </w:r>
    </w:p>
    <w:sectPr w:rsidR="00CF3EF2" w:rsidSect="00126586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EF2" w:rsidRDefault="00CF3EF2" w:rsidP="00CF3EF2">
      <w:pPr>
        <w:spacing w:after="0" w:line="240" w:lineRule="auto"/>
      </w:pPr>
      <w:r>
        <w:separator/>
      </w:r>
    </w:p>
  </w:endnote>
  <w:endnote w:type="continuationSeparator" w:id="0">
    <w:p w:rsidR="00CF3EF2" w:rsidRDefault="00CF3EF2" w:rsidP="00CF3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aur">
    <w:panose1 w:val="020305040502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3B6" w:rsidRDefault="002C23B6">
    <w:pPr>
      <w:pStyle w:val="Footer"/>
    </w:pPr>
    <w:r>
      <w:t>UNT IACUC Form 06-00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EF2" w:rsidRDefault="00CF3EF2" w:rsidP="00CF3EF2">
      <w:pPr>
        <w:spacing w:after="0" w:line="240" w:lineRule="auto"/>
      </w:pPr>
      <w:r>
        <w:separator/>
      </w:r>
    </w:p>
  </w:footnote>
  <w:footnote w:type="continuationSeparator" w:id="0">
    <w:p w:rsidR="00CF3EF2" w:rsidRDefault="00CF3EF2" w:rsidP="00CF3E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6586" w:rsidRDefault="00126586" w:rsidP="00126586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008000"/>
        <w:sz w:val="24"/>
        <w:szCs w:val="24"/>
      </w:rPr>
    </w:pPr>
    <w:r w:rsidRPr="00CF3EF2">
      <w:rPr>
        <w:rFonts w:ascii="Times New Roman" w:eastAsia="Times New Roman" w:hAnsi="Times New Roman" w:cs="Times New Roman"/>
        <w:noProof/>
        <w:color w:val="008000"/>
        <w:sz w:val="24"/>
        <w:szCs w:val="24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13335</wp:posOffset>
          </wp:positionV>
          <wp:extent cx="2219325" cy="1409700"/>
          <wp:effectExtent l="0" t="0" r="0" b="0"/>
          <wp:wrapTight wrapText="bothSides">
            <wp:wrapPolygon edited="0">
              <wp:start x="4450" y="4962"/>
              <wp:lineTo x="4450" y="5838"/>
              <wp:lineTo x="4821" y="10216"/>
              <wp:lineTo x="1854" y="13135"/>
              <wp:lineTo x="742" y="14595"/>
              <wp:lineTo x="927" y="16346"/>
              <wp:lineTo x="20580" y="16346"/>
              <wp:lineTo x="21322" y="14595"/>
              <wp:lineTo x="17799" y="4962"/>
              <wp:lineTo x="4450" y="4962"/>
            </wp:wrapPolygon>
          </wp:wrapTight>
          <wp:docPr id="1" name="Picture 1" descr="combo_stacked_one-line_356_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ombo_stacked_one-line_356_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1409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Times New Roman" w:eastAsia="Times New Roman" w:hAnsi="Times New Roman" w:cs="Times New Roman"/>
        <w:noProof/>
        <w:color w:val="008000"/>
        <w:sz w:val="24"/>
        <w:szCs w:val="24"/>
      </w:rPr>
      <w:ptab w:relativeTo="margin" w:alignment="center" w:leader="none"/>
    </w:r>
  </w:p>
  <w:p w:rsidR="00126586" w:rsidRDefault="00126586" w:rsidP="00126586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008000"/>
        <w:sz w:val="24"/>
        <w:szCs w:val="24"/>
      </w:rPr>
    </w:pPr>
  </w:p>
  <w:p w:rsidR="00126586" w:rsidRDefault="00126586" w:rsidP="00126586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008000"/>
        <w:sz w:val="24"/>
        <w:szCs w:val="24"/>
      </w:rPr>
    </w:pPr>
  </w:p>
  <w:p w:rsidR="00126586" w:rsidRDefault="00126586" w:rsidP="00126586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008000"/>
        <w:sz w:val="24"/>
        <w:szCs w:val="24"/>
      </w:rPr>
    </w:pPr>
  </w:p>
  <w:p w:rsidR="00126586" w:rsidRDefault="00126586" w:rsidP="00126586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008000"/>
        <w:sz w:val="24"/>
        <w:szCs w:val="24"/>
      </w:rPr>
    </w:pPr>
  </w:p>
  <w:p w:rsidR="00126586" w:rsidRDefault="00126586" w:rsidP="00126586">
    <w:pPr>
      <w:tabs>
        <w:tab w:val="center" w:pos="4320"/>
        <w:tab w:val="right" w:pos="8640"/>
      </w:tabs>
      <w:spacing w:after="0" w:line="240" w:lineRule="auto"/>
      <w:jc w:val="center"/>
      <w:rPr>
        <w:rFonts w:ascii="Times New Roman" w:eastAsia="Times New Roman" w:hAnsi="Times New Roman" w:cs="Times New Roman"/>
        <w:noProof/>
        <w:color w:val="008000"/>
        <w:sz w:val="24"/>
        <w:szCs w:val="24"/>
      </w:rPr>
    </w:pPr>
  </w:p>
  <w:p w:rsidR="00126586" w:rsidRDefault="00126586" w:rsidP="00126586">
    <w:pPr>
      <w:tabs>
        <w:tab w:val="center" w:pos="4320"/>
        <w:tab w:val="right" w:pos="8640"/>
      </w:tabs>
      <w:spacing w:after="0" w:line="240" w:lineRule="auto"/>
      <w:jc w:val="center"/>
      <w:rPr>
        <w:rFonts w:ascii="Centaur" w:eastAsia="Times New Roman" w:hAnsi="Centaur" w:cs="Times New Roman"/>
        <w:b/>
        <w:color w:val="00B050"/>
        <w:spacing w:val="20"/>
      </w:rPr>
    </w:pPr>
  </w:p>
  <w:p w:rsidR="00126586" w:rsidRPr="00CF3EF2" w:rsidRDefault="00126586" w:rsidP="00126586">
    <w:pPr>
      <w:tabs>
        <w:tab w:val="center" w:pos="4320"/>
        <w:tab w:val="right" w:pos="8640"/>
      </w:tabs>
      <w:spacing w:after="0" w:line="240" w:lineRule="auto"/>
      <w:jc w:val="center"/>
      <w:rPr>
        <w:rFonts w:ascii="Centaur" w:eastAsia="Times New Roman" w:hAnsi="Centaur" w:cs="Times New Roman"/>
        <w:b/>
        <w:color w:val="00B050"/>
        <w:spacing w:val="20"/>
      </w:rPr>
    </w:pPr>
    <w:r w:rsidRPr="00126586">
      <w:rPr>
        <w:rFonts w:ascii="Centaur" w:eastAsia="Times New Roman" w:hAnsi="Centaur" w:cs="Times New Roman"/>
        <w:b/>
        <w:color w:val="00B050"/>
        <w:spacing w:val="20"/>
      </w:rPr>
      <w:t xml:space="preserve"> </w:t>
    </w:r>
    <w:r w:rsidRPr="00CF3EF2">
      <w:rPr>
        <w:rFonts w:ascii="Centaur" w:eastAsia="Times New Roman" w:hAnsi="Centaur" w:cs="Times New Roman"/>
        <w:b/>
        <w:color w:val="00B050"/>
        <w:spacing w:val="20"/>
      </w:rPr>
      <w:t>THE OFFICE OF RESEARCH INTEGRITY AND COMPLIANCE</w:t>
    </w:r>
  </w:p>
  <w:p w:rsidR="00CF3EF2" w:rsidRPr="00CF3EF2" w:rsidRDefault="00CF3EF2" w:rsidP="00CF3EF2">
    <w:pPr>
      <w:pStyle w:val="Header"/>
      <w:tabs>
        <w:tab w:val="left" w:pos="6870"/>
      </w:tabs>
      <w:rPr>
        <w:rFonts w:ascii="Times New Roman" w:eastAsia="Times New Roman" w:hAnsi="Times New Roman" w:cs="Times New Roman"/>
        <w:color w:val="008000"/>
        <w:sz w:val="12"/>
        <w:szCs w:val="24"/>
      </w:rPr>
    </w:pPr>
  </w:p>
  <w:p w:rsidR="00CF3EF2" w:rsidRPr="00CF3EF2" w:rsidRDefault="00806A6F" w:rsidP="00CF3EF2">
    <w:pPr>
      <w:spacing w:after="0" w:line="240" w:lineRule="auto"/>
      <w:jc w:val="center"/>
      <w:rPr>
        <w:rFonts w:ascii="Centaur" w:eastAsia="Times New Roman" w:hAnsi="Centaur" w:cs="Times New Roman"/>
        <w:color w:val="008000"/>
      </w:rPr>
    </w:pPr>
    <w:r w:rsidRPr="00CF3EF2">
      <w:rPr>
        <w:rFonts w:ascii="Centaur" w:eastAsia="Times New Roman" w:hAnsi="Centaur" w:cs="Times New Roman"/>
        <w:noProof/>
        <w:color w:val="00800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-390525</wp:posOffset>
              </wp:positionH>
              <wp:positionV relativeFrom="paragraph">
                <wp:posOffset>104775</wp:posOffset>
              </wp:positionV>
              <wp:extent cx="6724650" cy="635"/>
              <wp:effectExtent l="0" t="0" r="19050" b="37465"/>
              <wp:wrapNone/>
              <wp:docPr id="2" name="Straight Arrow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724650" cy="635"/>
                      </a:xfrm>
                      <a:prstGeom prst="straightConnector1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61A049" id="_x0000_t32" coordsize="21600,21600" o:spt="32" o:oned="t" path="m,l21600,21600e" filled="f">
              <v:path arrowok="t" fillok="f" o:connecttype="none"/>
              <o:lock v:ext="edit" shapetype="t"/>
            </v:shapetype>
            <v:shape id="Straight Arrow Connector 2" o:spid="_x0000_s1026" type="#_x0000_t32" style="position:absolute;margin-left:-30.75pt;margin-top:8.25pt;width:529.5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" strokeweight=".5pt"/>
          </w:pict>
        </mc:Fallback>
      </mc:AlternateContent>
    </w:r>
  </w:p>
  <w:p w:rsidR="00126586" w:rsidRDefault="001265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LQwMzW2MLMwMTMzM7FQ0lEKTi0uzszPAykwrgUAbQIqZywAAAA="/>
  </w:docVars>
  <w:rsids>
    <w:rsidRoot w:val="00065594"/>
    <w:rsid w:val="00065594"/>
    <w:rsid w:val="00126586"/>
    <w:rsid w:val="00176032"/>
    <w:rsid w:val="002B76E5"/>
    <w:rsid w:val="002C23B6"/>
    <w:rsid w:val="00390F1B"/>
    <w:rsid w:val="003B48B4"/>
    <w:rsid w:val="006F41D8"/>
    <w:rsid w:val="007F0267"/>
    <w:rsid w:val="00806A6F"/>
    <w:rsid w:val="00811F6A"/>
    <w:rsid w:val="00993C4F"/>
    <w:rsid w:val="00AC0881"/>
    <w:rsid w:val="00AD2682"/>
    <w:rsid w:val="00CF3EF2"/>
    <w:rsid w:val="00EF5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A03CE00"/>
  <w15:chartTrackingRefBased/>
  <w15:docId w15:val="{424B87F0-B521-41EF-A5F7-C62691D08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3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3EF2"/>
  </w:style>
  <w:style w:type="paragraph" w:styleId="Footer">
    <w:name w:val="footer"/>
    <w:basedOn w:val="Normal"/>
    <w:link w:val="FooterChar"/>
    <w:uiPriority w:val="99"/>
    <w:unhideWhenUsed/>
    <w:rsid w:val="00CF3E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3EF2"/>
  </w:style>
  <w:style w:type="paragraph" w:styleId="BalloonText">
    <w:name w:val="Balloon Text"/>
    <w:basedOn w:val="Normal"/>
    <w:link w:val="BalloonTextChar"/>
    <w:uiPriority w:val="99"/>
    <w:semiHidden/>
    <w:unhideWhenUsed/>
    <w:rsid w:val="007F02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02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7B927AEF71F024DB9ED374AEEC8D694" ma:contentTypeVersion="31" ma:contentTypeDescription="Create a new document." ma:contentTypeScope="" ma:versionID="42a04fb06c5d81fa85b51cfb4155d9f8">
  <xsd:schema xmlns:xsd="http://www.w3.org/2001/XMLSchema" xmlns:xs="http://www.w3.org/2001/XMLSchema" xmlns:p="http://schemas.microsoft.com/office/2006/metadata/properties" xmlns:ns2="2d945e0e-e99b-4162-aee3-23cf8c73561a" xmlns:ns3="cd16dbc5-d6cd-437d-bede-43c1be1f07fd" targetNamespace="http://schemas.microsoft.com/office/2006/metadata/properties" ma:root="true" ma:fieldsID="eb56a3fae2702298592dec23ea7696f3" ns2:_="" ns3:_="">
    <xsd:import namespace="2d945e0e-e99b-4162-aee3-23cf8c73561a"/>
    <xsd:import namespace="cd16dbc5-d6cd-437d-bede-43c1be1f07fd"/>
    <xsd:element name="properties">
      <xsd:complexType>
        <xsd:sequence>
          <xsd:element name="documentManagement">
            <xsd:complexType>
              <xsd:all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Leaders" minOccurs="0"/>
                <xsd:element ref="ns2:Members" minOccurs="0"/>
                <xsd:element ref="ns2:Member_Groups" minOccurs="0"/>
                <xsd:element ref="ns2:Distribution_Groups" minOccurs="0"/>
                <xsd:element ref="ns2:LMS_Mappings" minOccurs="0"/>
                <xsd:element ref="ns2:Invited_Leaders" minOccurs="0"/>
                <xsd:element ref="ns2:Invited_Members" minOccurs="0"/>
                <xsd:element ref="ns2:Self_Registration_Enabled" minOccurs="0"/>
                <xsd:element ref="ns2:Has_Leaders_Only_SectionGroup" minOccurs="0"/>
                <xsd:element ref="ns2:Is_Collaboration_Space_Locked" minOccurs="0"/>
                <xsd:element ref="ns2:IsNotebookLocke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45e0e-e99b-4162-aee3-23cf8c73561a" elementFormDefault="qualified">
    <xsd:import namespace="http://schemas.microsoft.com/office/2006/documentManagement/types"/>
    <xsd:import namespace="http://schemas.microsoft.com/office/infopath/2007/PartnerControls"/>
    <xsd:element name="NotebookType" ma:index="8" nillable="true" ma:displayName="Notebook Type" ma:internalName="NotebookType">
      <xsd:simpleType>
        <xsd:restriction base="dms:Text"/>
      </xsd:simpleType>
    </xsd:element>
    <xsd:element name="FolderType" ma:index="9" nillable="true" ma:displayName="Folder Type" ma:internalName="FolderType">
      <xsd:simpleType>
        <xsd:restriction base="dms:Text"/>
      </xsd:simpleType>
    </xsd:element>
    <xsd:element name="CultureName" ma:index="10" nillable="true" ma:displayName="Culture Name" ma:internalName="CultureName">
      <xsd:simpleType>
        <xsd:restriction base="dms:Text"/>
      </xsd:simpleType>
    </xsd:element>
    <xsd:element name="AppVersion" ma:index="11" nillable="true" ma:displayName="App Version" ma:internalName="AppVersion">
      <xsd:simpleType>
        <xsd:restriction base="dms:Text"/>
      </xsd:simpleType>
    </xsd:element>
    <xsd:element name="TeamsChannelId" ma:index="12" nillable="true" ma:displayName="Teams Channel Id" ma:internalName="TeamsChannelId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4" nillable="true" ma:displayName="Math Settings" ma:internalName="Math_Settings">
      <xsd:simpleType>
        <xsd:restriction base="dms:Text"/>
      </xsd:simpleType>
    </xsd:element>
    <xsd:element name="DefaultSectionNames" ma:index="15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6" nillable="true" ma:displayName="Templates" ma:internalName="Templates">
      <xsd:simpleType>
        <xsd:restriction base="dms:Note">
          <xsd:maxLength value="255"/>
        </xsd:restriction>
      </xsd:simpleType>
    </xsd:element>
    <xsd:element name="Leaders" ma:index="17" nillable="true" ma:displayName="Leaders" ma:internalName="Lead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s" ma:index="18" nillable="true" ma:displayName="Members" ma:internalName="Memb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mber_Groups" ma:index="19" nillable="true" ma:displayName="Member Groups" ma:internalName="Member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0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1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Leaders" ma:index="22" nillable="true" ma:displayName="Invited Leaders" ma:internalName="Invited_Leaders">
      <xsd:simpleType>
        <xsd:restriction base="dms:Note">
          <xsd:maxLength value="255"/>
        </xsd:restriction>
      </xsd:simpleType>
    </xsd:element>
    <xsd:element name="Invited_Members" ma:index="23" nillable="true" ma:displayName="Invited Members" ma:internalName="Invited_Members">
      <xsd:simpleType>
        <xsd:restriction base="dms:Note">
          <xsd:maxLength value="255"/>
        </xsd:restriction>
      </xsd:simpleType>
    </xsd:element>
    <xsd:element name="Self_Registration_Enabled" ma:index="24" nillable="true" ma:displayName="Self Registration Enabled" ma:internalName="Self_Registration_Enabled">
      <xsd:simpleType>
        <xsd:restriction base="dms:Boolean"/>
      </xsd:simpleType>
    </xsd:element>
    <xsd:element name="Has_Leaders_Only_SectionGroup" ma:index="25" nillable="true" ma:displayName="Has Leaders Only SectionGroup" ma:internalName="Has_Leaders_Only_SectionGroup">
      <xsd:simpleType>
        <xsd:restriction base="dms:Boolean"/>
      </xsd:simpleType>
    </xsd:element>
    <xsd:element name="Is_Collaboration_Space_Locked" ma:index="26" nillable="true" ma:displayName="Is Collaboration Space Locked" ma:internalName="Is_Collaboration_Space_Locked">
      <xsd:simpleType>
        <xsd:restriction base="dms:Boolean"/>
      </xsd:simpleType>
    </xsd:element>
    <xsd:element name="IsNotebookLocked" ma:index="27" nillable="true" ma:displayName="Is Notebook Locked" ma:internalName="IsNotebookLocked">
      <xsd:simpleType>
        <xsd:restriction base="dms:Boolean"/>
      </xsd:simpleType>
    </xsd:element>
    <xsd:element name="MediaServiceMetadata" ma:index="2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2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3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34" nillable="true" ma:displayName="Tags" ma:internalName="MediaServiceAutoTags" ma:readOnly="true">
      <xsd:simpleType>
        <xsd:restriction base="dms:Text"/>
      </xsd:simpleType>
    </xsd:element>
    <xsd:element name="MediaServiceOCR" ma:index="3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3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16dbc5-d6cd-437d-bede-43c1be1f07fd" elementFormDefault="qualified">
    <xsd:import namespace="http://schemas.microsoft.com/office/2006/documentManagement/types"/>
    <xsd:import namespace="http://schemas.microsoft.com/office/infopath/2007/PartnerControls"/>
    <xsd:element name="SharedWithUsers" ma:index="3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Members xmlns="2d945e0e-e99b-4162-aee3-23cf8c73561a" xsi:nil="true"/>
    <CultureName xmlns="2d945e0e-e99b-4162-aee3-23cf8c73561a" xsi:nil="true"/>
    <Templates xmlns="2d945e0e-e99b-4162-aee3-23cf8c73561a" xsi:nil="true"/>
    <Is_Collaboration_Space_Locked xmlns="2d945e0e-e99b-4162-aee3-23cf8c73561a" xsi:nil="true"/>
    <Leaders xmlns="2d945e0e-e99b-4162-aee3-23cf8c73561a">
      <UserInfo>
        <DisplayName/>
        <AccountId xsi:nil="true"/>
        <AccountType/>
      </UserInfo>
    </Leaders>
    <Distribution_Groups xmlns="2d945e0e-e99b-4162-aee3-23cf8c73561a" xsi:nil="true"/>
    <Has_Leaders_Only_SectionGroup xmlns="2d945e0e-e99b-4162-aee3-23cf8c73561a" xsi:nil="true"/>
    <LMS_Mappings xmlns="2d945e0e-e99b-4162-aee3-23cf8c73561a" xsi:nil="true"/>
    <Invited_Leaders xmlns="2d945e0e-e99b-4162-aee3-23cf8c73561a" xsi:nil="true"/>
    <Owner xmlns="2d945e0e-e99b-4162-aee3-23cf8c73561a">
      <UserInfo>
        <DisplayName/>
        <AccountId xsi:nil="true"/>
        <AccountType/>
      </UserInfo>
    </Owner>
    <Math_Settings xmlns="2d945e0e-e99b-4162-aee3-23cf8c73561a" xsi:nil="true"/>
    <Members xmlns="2d945e0e-e99b-4162-aee3-23cf8c73561a">
      <UserInfo>
        <DisplayName/>
        <AccountId xsi:nil="true"/>
        <AccountType/>
      </UserInfo>
    </Members>
    <Member_Groups xmlns="2d945e0e-e99b-4162-aee3-23cf8c73561a">
      <UserInfo>
        <DisplayName/>
        <AccountId xsi:nil="true"/>
        <AccountType/>
      </UserInfo>
    </Member_Groups>
    <DefaultSectionNames xmlns="2d945e0e-e99b-4162-aee3-23cf8c73561a" xsi:nil="true"/>
    <TeamsChannelId xmlns="2d945e0e-e99b-4162-aee3-23cf8c73561a" xsi:nil="true"/>
    <IsNotebookLocked xmlns="2d945e0e-e99b-4162-aee3-23cf8c73561a" xsi:nil="true"/>
    <NotebookType xmlns="2d945e0e-e99b-4162-aee3-23cf8c73561a" xsi:nil="true"/>
    <FolderType xmlns="2d945e0e-e99b-4162-aee3-23cf8c73561a" xsi:nil="true"/>
    <AppVersion xmlns="2d945e0e-e99b-4162-aee3-23cf8c73561a" xsi:nil="true"/>
    <Self_Registration_Enabled xmlns="2d945e0e-e99b-4162-aee3-23cf8c73561a" xsi:nil="true"/>
  </documentManagement>
</p:properties>
</file>

<file path=customXml/itemProps1.xml><?xml version="1.0" encoding="utf-8"?>
<ds:datastoreItem xmlns:ds="http://schemas.openxmlformats.org/officeDocument/2006/customXml" ds:itemID="{A5706CD6-BBAA-4F71-A088-C5B7A5FB53C6}"/>
</file>

<file path=customXml/itemProps2.xml><?xml version="1.0" encoding="utf-8"?>
<ds:datastoreItem xmlns:ds="http://schemas.openxmlformats.org/officeDocument/2006/customXml" ds:itemID="{BFA08092-4E8F-49D8-965A-33278B156F0B}"/>
</file>

<file path=customXml/itemProps3.xml><?xml version="1.0" encoding="utf-8"?>
<ds:datastoreItem xmlns:ds="http://schemas.openxmlformats.org/officeDocument/2006/customXml" ds:itemID="{1C6204F9-5002-44A1-A042-558A703894A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Texas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Pinckard, Autumn</dc:creator>
  <cp:keywords/>
  <dc:description/>
  <cp:lastModifiedBy>Pinckard, Autumn</cp:lastModifiedBy>
  <cp:revision>3</cp:revision>
  <cp:lastPrinted>2019-12-03T17:55:00Z</cp:lastPrinted>
  <dcterms:created xsi:type="dcterms:W3CDTF">2019-12-03T18:27:00Z</dcterms:created>
  <dcterms:modified xsi:type="dcterms:W3CDTF">2020-03-17T16:05:00Z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0x01010087B927AEF71F024DB9ED374AEEC8D694</vt:lpwstr>
  </property>
</Properties>
</file>